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1A" w:rsidRPr="001E6B5E" w:rsidRDefault="00E73E1A" w:rsidP="00E73E1A">
      <w:pPr>
        <w:pageBreakBefore/>
        <w:widowControl w:val="0"/>
        <w:spacing w:line="20" w:lineRule="atLeast"/>
        <w:jc w:val="center"/>
        <w:rPr>
          <w:rFonts w:ascii="Times New Roman" w:hAnsi="Times New Roman" w:cs="Times New Roman"/>
        </w:rPr>
      </w:pPr>
      <w:r w:rsidRPr="001E6B5E">
        <w:rPr>
          <w:rFonts w:ascii="Times New Roman" w:hAnsi="Times New Roman" w:cs="Times New Roman"/>
          <w:noProof/>
        </w:rPr>
        <w:drawing>
          <wp:inline distT="0" distB="0" distL="0" distR="0" wp14:anchorId="164C5296" wp14:editId="0908FD97">
            <wp:extent cx="419100" cy="601980"/>
            <wp:effectExtent l="19050" t="0" r="0" b="0"/>
            <wp:docPr id="1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1A" w:rsidRPr="001E6B5E" w:rsidRDefault="00E73E1A" w:rsidP="00E73E1A">
      <w:pPr>
        <w:pStyle w:val="2"/>
        <w:spacing w:line="20" w:lineRule="atLeast"/>
        <w:ind w:left="0" w:firstLine="3"/>
        <w:rPr>
          <w:i/>
          <w:iCs/>
          <w:spacing w:val="20"/>
        </w:rPr>
      </w:pPr>
      <w:r w:rsidRPr="001E6B5E">
        <w:rPr>
          <w:i/>
          <w:iCs/>
          <w:spacing w:val="20"/>
        </w:rPr>
        <w:t>У К Р А Ї Н А</w:t>
      </w:r>
    </w:p>
    <w:p w:rsidR="00E73E1A" w:rsidRPr="001E6B5E" w:rsidRDefault="00E73E1A" w:rsidP="00E73E1A">
      <w:pPr>
        <w:pStyle w:val="2"/>
        <w:spacing w:line="20" w:lineRule="atLeast"/>
        <w:ind w:left="0" w:hanging="11"/>
        <w:rPr>
          <w:i/>
          <w:iCs/>
          <w:spacing w:val="20"/>
        </w:rPr>
      </w:pPr>
      <w:r w:rsidRPr="001E6B5E">
        <w:rPr>
          <w:i/>
          <w:iCs/>
          <w:spacing w:val="40"/>
        </w:rPr>
        <w:t>КУВЕЧИЦЬКА СІЛЬСЬКА РАДА</w:t>
      </w:r>
    </w:p>
    <w:p w:rsidR="00E73E1A" w:rsidRPr="001E6B5E" w:rsidRDefault="00E73E1A" w:rsidP="00E73E1A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6B5E">
        <w:rPr>
          <w:rFonts w:ascii="Times New Roman" w:hAnsi="Times New Roman" w:cs="Times New Roman"/>
          <w:sz w:val="28"/>
          <w:szCs w:val="28"/>
        </w:rPr>
        <w:t>Чернігівського району Чернігівської області</w:t>
      </w:r>
    </w:p>
    <w:p w:rsidR="00E73E1A" w:rsidRPr="001E6B5E" w:rsidRDefault="00E73E1A" w:rsidP="00E73E1A">
      <w:pPr>
        <w:pBdr>
          <w:bottom w:val="single" w:sz="12" w:space="3" w:color="auto"/>
        </w:pBdr>
        <w:spacing w:line="20" w:lineRule="atLeast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1E6B5E"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E73E1A" w:rsidRPr="001E6B5E" w:rsidRDefault="00E73E1A" w:rsidP="00E73E1A">
      <w:pPr>
        <w:pStyle w:val="2"/>
        <w:spacing w:line="20" w:lineRule="atLeast"/>
        <w:ind w:left="0" w:firstLine="0"/>
        <w:rPr>
          <w:b/>
          <w:bCs/>
          <w:i/>
          <w:caps/>
          <w:spacing w:val="100"/>
        </w:rPr>
      </w:pPr>
      <w:r w:rsidRPr="001E6B5E">
        <w:rPr>
          <w:bCs/>
          <w:i/>
          <w:caps/>
          <w:spacing w:val="100"/>
        </w:rPr>
        <w:t>РІШЕННЯ</w:t>
      </w:r>
    </w:p>
    <w:p w:rsidR="00E73E1A" w:rsidRPr="001E6B5E" w:rsidRDefault="00E73E1A" w:rsidP="00E73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B5E">
        <w:rPr>
          <w:rFonts w:ascii="Times New Roman" w:hAnsi="Times New Roman" w:cs="Times New Roman"/>
          <w:sz w:val="28"/>
          <w:szCs w:val="28"/>
        </w:rPr>
        <w:t xml:space="preserve">/ </w:t>
      </w:r>
      <w:r w:rsidRPr="001E6B5E">
        <w:rPr>
          <w:rFonts w:ascii="Times New Roman" w:hAnsi="Times New Roman" w:cs="Times New Roman"/>
          <w:sz w:val="28"/>
          <w:szCs w:val="28"/>
          <w:lang w:val="uk-UA"/>
        </w:rPr>
        <w:t>двадцять дев</w:t>
      </w:r>
      <w:r w:rsidRPr="001E6B5E">
        <w:rPr>
          <w:rFonts w:ascii="Times New Roman" w:hAnsi="Times New Roman" w:cs="Times New Roman"/>
          <w:sz w:val="28"/>
          <w:szCs w:val="28"/>
        </w:rPr>
        <w:t>’</w:t>
      </w:r>
      <w:r w:rsidRPr="001E6B5E">
        <w:rPr>
          <w:rFonts w:ascii="Times New Roman" w:hAnsi="Times New Roman" w:cs="Times New Roman"/>
          <w:sz w:val="28"/>
          <w:szCs w:val="28"/>
          <w:lang w:val="uk-UA"/>
        </w:rPr>
        <w:t xml:space="preserve">ята </w:t>
      </w:r>
      <w:r w:rsidRPr="001E6B5E">
        <w:rPr>
          <w:rFonts w:ascii="Times New Roman" w:hAnsi="Times New Roman" w:cs="Times New Roman"/>
          <w:sz w:val="28"/>
          <w:szCs w:val="28"/>
        </w:rPr>
        <w:t xml:space="preserve"> сесія  </w:t>
      </w:r>
      <w:r w:rsidRPr="001E6B5E">
        <w:rPr>
          <w:rFonts w:ascii="Times New Roman" w:hAnsi="Times New Roman" w:cs="Times New Roman"/>
          <w:sz w:val="28"/>
          <w:szCs w:val="28"/>
          <w:lang w:val="uk-UA"/>
        </w:rPr>
        <w:t>сьом</w:t>
      </w:r>
      <w:r w:rsidRPr="001E6B5E">
        <w:rPr>
          <w:rFonts w:ascii="Times New Roman" w:hAnsi="Times New Roman" w:cs="Times New Roman"/>
          <w:sz w:val="28"/>
          <w:szCs w:val="28"/>
        </w:rPr>
        <w:t>ого  скликання /</w:t>
      </w:r>
    </w:p>
    <w:p w:rsidR="00E73E1A" w:rsidRPr="001E6B5E" w:rsidRDefault="00E73E1A" w:rsidP="00E73E1A">
      <w:pPr>
        <w:pStyle w:val="2"/>
        <w:spacing w:line="20" w:lineRule="atLeast"/>
        <w:ind w:left="0" w:firstLine="0"/>
        <w:jc w:val="left"/>
      </w:pPr>
      <w:r w:rsidRPr="001E6B5E">
        <w:t>12 грудня 2018 року</w:t>
      </w:r>
      <w:bookmarkStart w:id="0" w:name="_GoBack"/>
      <w:bookmarkEnd w:id="0"/>
    </w:p>
    <w:p w:rsidR="00E73E1A" w:rsidRPr="001E6B5E" w:rsidRDefault="00E73E1A" w:rsidP="00E73E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6B5E">
        <w:rPr>
          <w:rFonts w:ascii="Times New Roman" w:hAnsi="Times New Roman" w:cs="Times New Roman"/>
          <w:sz w:val="28"/>
          <w:szCs w:val="28"/>
        </w:rPr>
        <w:t>с.</w:t>
      </w:r>
      <w:r w:rsidRPr="001E6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B5E">
        <w:rPr>
          <w:rFonts w:ascii="Times New Roman" w:hAnsi="Times New Roman" w:cs="Times New Roman"/>
          <w:sz w:val="28"/>
          <w:szCs w:val="28"/>
        </w:rPr>
        <w:t>Кувечичі</w:t>
      </w:r>
    </w:p>
    <w:p w:rsidR="00E73E1A" w:rsidRPr="001E6B5E" w:rsidRDefault="00E73E1A" w:rsidP="001E6B5E">
      <w:pPr>
        <w:pStyle w:val="a3"/>
        <w:ind w:left="0" w:right="4535"/>
        <w:contextualSpacing/>
        <w:rPr>
          <w:sz w:val="28"/>
          <w:szCs w:val="28"/>
          <w:lang w:val="uk-UA"/>
        </w:rPr>
      </w:pPr>
      <w:r w:rsidRPr="001E6B5E">
        <w:rPr>
          <w:sz w:val="28"/>
          <w:szCs w:val="28"/>
          <w:lang w:val="uk-UA"/>
        </w:rPr>
        <w:t>Про затвердження внесення змін до Плану діяльності з підготовки проектів регуляторних актів по Кувечицькій сільській раді  на 2018 рік.</w:t>
      </w:r>
    </w:p>
    <w:p w:rsidR="00E73E1A" w:rsidRPr="001E6B5E" w:rsidRDefault="00E73E1A" w:rsidP="00E73E1A">
      <w:pPr>
        <w:pStyle w:val="a3"/>
        <w:ind w:left="0"/>
        <w:contextualSpacing/>
        <w:rPr>
          <w:sz w:val="28"/>
          <w:szCs w:val="28"/>
          <w:lang w:val="uk-UA"/>
        </w:rPr>
      </w:pPr>
      <w:r w:rsidRPr="001E6B5E">
        <w:rPr>
          <w:sz w:val="28"/>
          <w:szCs w:val="28"/>
          <w:lang w:val="uk-UA"/>
        </w:rPr>
        <w:t xml:space="preserve"> </w:t>
      </w:r>
    </w:p>
    <w:p w:rsidR="00E73E1A" w:rsidRPr="001E6B5E" w:rsidRDefault="00E73E1A" w:rsidP="001E6B5E">
      <w:pPr>
        <w:pStyle w:val="a3"/>
        <w:ind w:left="0" w:firstLine="708"/>
        <w:contextualSpacing/>
        <w:jc w:val="both"/>
        <w:rPr>
          <w:sz w:val="28"/>
          <w:szCs w:val="28"/>
          <w:lang w:val="uk-UA"/>
        </w:rPr>
      </w:pPr>
      <w:r w:rsidRPr="001E6B5E">
        <w:rPr>
          <w:sz w:val="28"/>
          <w:szCs w:val="28"/>
          <w:lang w:val="uk-UA"/>
        </w:rPr>
        <w:t xml:space="preserve">Відповідно до ст.ст. 25, 26, 42, 59 Закону України «Про місцеве самоврядування в Україні», ст.7 Закону України «Про засади державної регуляторної політики у сфері господарської діяльності сільська рада  </w:t>
      </w:r>
    </w:p>
    <w:p w:rsidR="00E73E1A" w:rsidRPr="001E6B5E" w:rsidRDefault="00E73E1A" w:rsidP="00E73E1A">
      <w:pPr>
        <w:pStyle w:val="a3"/>
        <w:ind w:left="0" w:firstLine="708"/>
        <w:contextualSpacing/>
        <w:jc w:val="center"/>
        <w:rPr>
          <w:sz w:val="28"/>
          <w:szCs w:val="28"/>
          <w:lang w:val="uk-UA"/>
        </w:rPr>
      </w:pPr>
      <w:r w:rsidRPr="001E6B5E">
        <w:rPr>
          <w:sz w:val="28"/>
          <w:szCs w:val="28"/>
          <w:lang w:val="uk-UA"/>
        </w:rPr>
        <w:t>в и р і ш  и л а  :</w:t>
      </w:r>
    </w:p>
    <w:p w:rsidR="00E73E1A" w:rsidRPr="001E6B5E" w:rsidRDefault="00E73E1A" w:rsidP="00E73E1A">
      <w:pPr>
        <w:pStyle w:val="a3"/>
        <w:ind w:left="0" w:firstLine="708"/>
        <w:contextualSpacing/>
        <w:rPr>
          <w:sz w:val="28"/>
          <w:szCs w:val="28"/>
          <w:lang w:val="uk-UA"/>
        </w:rPr>
      </w:pPr>
    </w:p>
    <w:p w:rsidR="00E73E1A" w:rsidRPr="001E6B5E" w:rsidRDefault="00E73E1A" w:rsidP="001E6B5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B5E">
        <w:rPr>
          <w:rFonts w:ascii="Times New Roman" w:hAnsi="Times New Roman" w:cs="Times New Roman"/>
          <w:sz w:val="28"/>
          <w:szCs w:val="28"/>
          <w:lang w:val="uk-UA"/>
        </w:rPr>
        <w:t>1. Затвердити зміни до Плану діяльності з підготовки проектів регуляторних актів Кувечицької сільської ради на 2018 рік, що додається.</w:t>
      </w:r>
    </w:p>
    <w:p w:rsidR="00E73E1A" w:rsidRPr="001E6B5E" w:rsidRDefault="00E73E1A" w:rsidP="001E6B5E">
      <w:pPr>
        <w:ind w:right="-568"/>
        <w:jc w:val="both"/>
        <w:rPr>
          <w:rFonts w:ascii="Times New Roman" w:hAnsi="Times New Roman" w:cs="Times New Roman"/>
          <w:sz w:val="28"/>
          <w:lang w:val="uk-UA"/>
        </w:rPr>
      </w:pPr>
      <w:r w:rsidRPr="001E6B5E">
        <w:rPr>
          <w:rFonts w:ascii="Times New Roman" w:hAnsi="Times New Roman" w:cs="Times New Roman"/>
          <w:sz w:val="28"/>
          <w:lang w:val="uk-UA"/>
        </w:rPr>
        <w:t>2.Секретарю сільської ради Шестак Л.І оприлюднити рішення на веб-сайті Чернігівської районної ради, на дошці оголошень в центрі села та на інформаційному стенді в приміщенні  сільської ради.</w:t>
      </w:r>
    </w:p>
    <w:p w:rsidR="00E73E1A" w:rsidRPr="001E6B5E" w:rsidRDefault="00E73E1A" w:rsidP="001E6B5E">
      <w:pPr>
        <w:ind w:right="-568"/>
        <w:jc w:val="both"/>
        <w:rPr>
          <w:rFonts w:ascii="Times New Roman" w:hAnsi="Times New Roman" w:cs="Times New Roman"/>
          <w:sz w:val="28"/>
          <w:lang w:val="uk-UA"/>
        </w:rPr>
      </w:pPr>
      <w:r w:rsidRPr="001E6B5E">
        <w:rPr>
          <w:rFonts w:ascii="Times New Roman" w:hAnsi="Times New Roman" w:cs="Times New Roman"/>
          <w:sz w:val="28"/>
          <w:lang w:val="uk-UA"/>
        </w:rPr>
        <w:t>3.Контроль за виконанням даного рішення покласти на постійну комісію з питань бюджету.</w:t>
      </w:r>
    </w:p>
    <w:p w:rsidR="00E73E1A" w:rsidRPr="001E6B5E" w:rsidRDefault="00E73E1A" w:rsidP="00E73E1A">
      <w:pPr>
        <w:contextualSpacing/>
        <w:rPr>
          <w:sz w:val="28"/>
          <w:szCs w:val="28"/>
          <w:lang w:val="uk-UA"/>
        </w:rPr>
      </w:pPr>
    </w:p>
    <w:p w:rsidR="00E73E1A" w:rsidRPr="001E6B5E" w:rsidRDefault="00E73E1A" w:rsidP="00E73E1A">
      <w:pPr>
        <w:pStyle w:val="a3"/>
        <w:ind w:left="0"/>
        <w:contextualSpacing/>
        <w:rPr>
          <w:sz w:val="28"/>
          <w:szCs w:val="28"/>
          <w:lang w:val="uk-UA"/>
        </w:rPr>
      </w:pPr>
    </w:p>
    <w:p w:rsidR="00E73E1A" w:rsidRPr="001E6B5E" w:rsidRDefault="00E73E1A" w:rsidP="00E73E1A">
      <w:pPr>
        <w:ind w:right="-568"/>
        <w:rPr>
          <w:rFonts w:ascii="Times New Roman" w:hAnsi="Times New Roman" w:cs="Times New Roman"/>
          <w:sz w:val="28"/>
          <w:szCs w:val="28"/>
        </w:rPr>
      </w:pPr>
      <w:r w:rsidRPr="001E6B5E">
        <w:rPr>
          <w:rFonts w:ascii="Times New Roman" w:hAnsi="Times New Roman" w:cs="Times New Roman"/>
          <w:noProof/>
          <w:sz w:val="28"/>
          <w:szCs w:val="28"/>
          <w:lang w:val="uk-UA"/>
        </w:rPr>
        <w:t>В. о. сільського голови</w:t>
      </w:r>
      <w:r w:rsidRPr="001E6B5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E6B5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E6B5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E6B5E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Шестак Л.І.</w:t>
      </w:r>
    </w:p>
    <w:p w:rsidR="00E73E1A" w:rsidRPr="001E6B5E" w:rsidRDefault="00E73E1A" w:rsidP="00E73E1A">
      <w:pPr>
        <w:rPr>
          <w:sz w:val="28"/>
          <w:szCs w:val="24"/>
          <w:lang w:val="uk-UA"/>
        </w:rPr>
      </w:pPr>
    </w:p>
    <w:p w:rsidR="00E73E1A" w:rsidRPr="001E6B5E" w:rsidRDefault="00E73E1A" w:rsidP="00E73E1A">
      <w:pPr>
        <w:rPr>
          <w:sz w:val="28"/>
          <w:szCs w:val="24"/>
          <w:lang w:val="uk-UA"/>
        </w:rPr>
      </w:pPr>
      <w:r w:rsidRPr="001E6B5E">
        <w:rPr>
          <w:sz w:val="28"/>
          <w:szCs w:val="24"/>
          <w:lang w:val="uk-UA"/>
        </w:rPr>
        <w:br w:type="page"/>
      </w:r>
    </w:p>
    <w:p w:rsidR="00E73E1A" w:rsidRPr="001E6B5E" w:rsidRDefault="00E73E1A" w:rsidP="00E73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E6B5E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Додаток </w:t>
      </w:r>
    </w:p>
    <w:p w:rsidR="00E73E1A" w:rsidRPr="001E6B5E" w:rsidRDefault="00E73E1A" w:rsidP="00E73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E6B5E">
        <w:rPr>
          <w:rFonts w:ascii="Times New Roman" w:hAnsi="Times New Roman" w:cs="Times New Roman"/>
          <w:sz w:val="20"/>
          <w:szCs w:val="20"/>
          <w:lang w:val="uk-UA"/>
        </w:rPr>
        <w:t xml:space="preserve">до рішення Кувечицької сільської ради </w:t>
      </w:r>
    </w:p>
    <w:p w:rsidR="00E73E1A" w:rsidRPr="001E6B5E" w:rsidRDefault="00E73E1A" w:rsidP="00E73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E6B5E">
        <w:rPr>
          <w:rFonts w:ascii="Times New Roman" w:hAnsi="Times New Roman" w:cs="Times New Roman"/>
          <w:sz w:val="20"/>
          <w:szCs w:val="20"/>
          <w:lang w:val="uk-UA"/>
        </w:rPr>
        <w:t xml:space="preserve">25 сесія 7 скликання від 15.06.2018 року </w:t>
      </w:r>
    </w:p>
    <w:p w:rsidR="00E73E1A" w:rsidRPr="001E6B5E" w:rsidRDefault="00E73E1A" w:rsidP="00E73E1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73E1A" w:rsidRPr="001E6B5E" w:rsidRDefault="00E73E1A" w:rsidP="00E73E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B5E">
        <w:rPr>
          <w:rFonts w:ascii="Times New Roman" w:hAnsi="Times New Roman" w:cs="Times New Roman"/>
          <w:b/>
          <w:sz w:val="28"/>
          <w:szCs w:val="28"/>
          <w:lang w:val="uk-UA"/>
        </w:rPr>
        <w:t>Зміни до Плану діяльності з підготовки проектів регуляторних актів Кувечицької сільської ради на 2018 рік.</w:t>
      </w:r>
    </w:p>
    <w:p w:rsidR="00E73E1A" w:rsidRPr="001E6B5E" w:rsidRDefault="00E73E1A" w:rsidP="00E73E1A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E73E1A" w:rsidRPr="001E6B5E" w:rsidRDefault="00E73E1A" w:rsidP="00E73E1A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1E6B5E">
        <w:rPr>
          <w:rFonts w:ascii="Times New Roman" w:hAnsi="Times New Roman" w:cs="Times New Roman"/>
          <w:sz w:val="28"/>
          <w:szCs w:val="24"/>
          <w:lang w:val="uk-UA"/>
        </w:rPr>
        <w:t>(Доповнити План діяльності з підготовки регуляторних актів Кувечицької сільської ради на 2018 рік пунктом 9,1 такого змісту)</w:t>
      </w:r>
    </w:p>
    <w:p w:rsidR="00E73E1A" w:rsidRPr="001E6B5E" w:rsidRDefault="00E73E1A" w:rsidP="00E73E1A">
      <w:pPr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4"/>
        <w:tblW w:w="10102" w:type="dxa"/>
        <w:tblLook w:val="04A0" w:firstRow="1" w:lastRow="0" w:firstColumn="1" w:lastColumn="0" w:noHBand="0" w:noVBand="1"/>
      </w:tblPr>
      <w:tblGrid>
        <w:gridCol w:w="817"/>
        <w:gridCol w:w="1529"/>
        <w:gridCol w:w="2582"/>
        <w:gridCol w:w="1919"/>
        <w:gridCol w:w="1579"/>
        <w:gridCol w:w="1676"/>
      </w:tblGrid>
      <w:tr w:rsidR="001E6B5E" w:rsidRPr="001E6B5E" w:rsidTr="00085A0B">
        <w:tc>
          <w:tcPr>
            <w:tcW w:w="817" w:type="dxa"/>
          </w:tcPr>
          <w:p w:rsidR="00E73E1A" w:rsidRPr="001E6B5E" w:rsidRDefault="00E73E1A" w:rsidP="00085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29" w:type="dxa"/>
          </w:tcPr>
          <w:p w:rsidR="00E73E1A" w:rsidRPr="001E6B5E" w:rsidRDefault="00E73E1A" w:rsidP="00085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582" w:type="dxa"/>
          </w:tcPr>
          <w:p w:rsidR="00E73E1A" w:rsidRPr="001E6B5E" w:rsidRDefault="00E73E1A" w:rsidP="00085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1919" w:type="dxa"/>
          </w:tcPr>
          <w:p w:rsidR="00E73E1A" w:rsidRPr="001E6B5E" w:rsidRDefault="00E73E1A" w:rsidP="00085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579" w:type="dxa"/>
          </w:tcPr>
          <w:p w:rsidR="00E73E1A" w:rsidRPr="001E6B5E" w:rsidRDefault="00E73E1A" w:rsidP="00085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підготовки</w:t>
            </w:r>
          </w:p>
        </w:tc>
        <w:tc>
          <w:tcPr>
            <w:tcW w:w="1676" w:type="dxa"/>
          </w:tcPr>
          <w:p w:rsidR="00E73E1A" w:rsidRPr="001E6B5E" w:rsidRDefault="00E73E1A" w:rsidP="00085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пороекту</w:t>
            </w:r>
          </w:p>
        </w:tc>
      </w:tr>
      <w:tr w:rsidR="00E73E1A" w:rsidRPr="001E6B5E" w:rsidTr="00085A0B">
        <w:tc>
          <w:tcPr>
            <w:tcW w:w="817" w:type="dxa"/>
          </w:tcPr>
          <w:p w:rsidR="00E73E1A" w:rsidRPr="001E6B5E" w:rsidRDefault="00E73E1A" w:rsidP="00085A0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E6B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1529" w:type="dxa"/>
          </w:tcPr>
          <w:p w:rsidR="00E73E1A" w:rsidRPr="001E6B5E" w:rsidRDefault="00E73E1A" w:rsidP="00085A0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E6B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Рішення сільської ради</w:t>
            </w:r>
          </w:p>
        </w:tc>
        <w:tc>
          <w:tcPr>
            <w:tcW w:w="2582" w:type="dxa"/>
          </w:tcPr>
          <w:p w:rsidR="00E73E1A" w:rsidRPr="001E6B5E" w:rsidRDefault="00E73E1A" w:rsidP="00085A0B">
            <w:pPr>
              <w:pStyle w:val="a3"/>
              <w:ind w:left="0" w:right="-568"/>
              <w:contextualSpacing/>
              <w:rPr>
                <w:sz w:val="28"/>
                <w:szCs w:val="28"/>
                <w:lang w:val="uk-UA"/>
              </w:rPr>
            </w:pPr>
            <w:r w:rsidRPr="001E6B5E">
              <w:rPr>
                <w:sz w:val="28"/>
                <w:szCs w:val="28"/>
                <w:lang w:val="uk-UA"/>
              </w:rPr>
              <w:t xml:space="preserve">Про внесення змін </w:t>
            </w:r>
          </w:p>
          <w:p w:rsidR="00E73E1A" w:rsidRPr="001E6B5E" w:rsidRDefault="00E73E1A" w:rsidP="00085A0B">
            <w:pPr>
              <w:pStyle w:val="a3"/>
              <w:ind w:left="0" w:right="-568"/>
              <w:contextualSpacing/>
              <w:rPr>
                <w:sz w:val="28"/>
                <w:szCs w:val="28"/>
                <w:lang w:val="uk-UA"/>
              </w:rPr>
            </w:pPr>
            <w:r w:rsidRPr="001E6B5E">
              <w:rPr>
                <w:sz w:val="28"/>
                <w:szCs w:val="28"/>
                <w:lang w:val="uk-UA"/>
              </w:rPr>
              <w:t>до рішення 25 сесії</w:t>
            </w:r>
          </w:p>
          <w:p w:rsidR="00E73E1A" w:rsidRPr="001E6B5E" w:rsidRDefault="00E73E1A" w:rsidP="00085A0B">
            <w:pPr>
              <w:pStyle w:val="a3"/>
              <w:ind w:left="0" w:right="-568"/>
              <w:contextualSpacing/>
              <w:rPr>
                <w:sz w:val="28"/>
                <w:szCs w:val="28"/>
                <w:lang w:val="uk-UA"/>
              </w:rPr>
            </w:pPr>
            <w:r w:rsidRPr="001E6B5E">
              <w:rPr>
                <w:sz w:val="28"/>
                <w:szCs w:val="28"/>
                <w:lang w:val="uk-UA"/>
              </w:rPr>
              <w:t xml:space="preserve">7 скликання від 15.06.2018 року </w:t>
            </w:r>
          </w:p>
          <w:p w:rsidR="00E73E1A" w:rsidRPr="001E6B5E" w:rsidRDefault="00E73E1A" w:rsidP="00085A0B">
            <w:pPr>
              <w:pStyle w:val="a3"/>
              <w:ind w:left="0" w:right="-568"/>
              <w:contextualSpacing/>
              <w:rPr>
                <w:sz w:val="28"/>
                <w:szCs w:val="28"/>
                <w:lang w:val="uk-UA"/>
              </w:rPr>
            </w:pPr>
            <w:r w:rsidRPr="001E6B5E">
              <w:rPr>
                <w:sz w:val="28"/>
                <w:szCs w:val="28"/>
                <w:lang w:val="uk-UA"/>
              </w:rPr>
              <w:t xml:space="preserve">«Про місцеві </w:t>
            </w:r>
          </w:p>
          <w:p w:rsidR="00E73E1A" w:rsidRPr="001E6B5E" w:rsidRDefault="00E73E1A" w:rsidP="00085A0B">
            <w:pPr>
              <w:pStyle w:val="a3"/>
              <w:ind w:left="0" w:right="-568"/>
              <w:contextualSpacing/>
              <w:rPr>
                <w:sz w:val="28"/>
                <w:szCs w:val="28"/>
                <w:lang w:val="uk-UA"/>
              </w:rPr>
            </w:pPr>
            <w:r w:rsidRPr="001E6B5E">
              <w:rPr>
                <w:sz w:val="28"/>
                <w:szCs w:val="28"/>
                <w:lang w:val="uk-UA"/>
              </w:rPr>
              <w:t>податки і збори»</w:t>
            </w:r>
          </w:p>
          <w:p w:rsidR="00E73E1A" w:rsidRPr="001E6B5E" w:rsidRDefault="00E73E1A" w:rsidP="00085A0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919" w:type="dxa"/>
          </w:tcPr>
          <w:p w:rsidR="00E73E1A" w:rsidRPr="001E6B5E" w:rsidRDefault="00E73E1A" w:rsidP="00085A0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E6B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Приведення у відповідність до вимог законодавства рішення сільської ради</w:t>
            </w:r>
          </w:p>
        </w:tc>
        <w:tc>
          <w:tcPr>
            <w:tcW w:w="1579" w:type="dxa"/>
          </w:tcPr>
          <w:p w:rsidR="00E73E1A" w:rsidRPr="001E6B5E" w:rsidRDefault="00E73E1A" w:rsidP="00085A0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E6B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Друге півріччя 2018 року</w:t>
            </w:r>
          </w:p>
        </w:tc>
        <w:tc>
          <w:tcPr>
            <w:tcW w:w="1676" w:type="dxa"/>
          </w:tcPr>
          <w:p w:rsidR="00E73E1A" w:rsidRPr="001E6B5E" w:rsidRDefault="00E73E1A" w:rsidP="00085A0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E6B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Виконавчий апарат сільської ради</w:t>
            </w:r>
          </w:p>
        </w:tc>
      </w:tr>
    </w:tbl>
    <w:p w:rsidR="00E73E1A" w:rsidRPr="001E6B5E" w:rsidRDefault="00E73E1A" w:rsidP="00E73E1A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E73E1A" w:rsidRPr="001E6B5E" w:rsidRDefault="00E73E1A" w:rsidP="00E73E1A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E73E1A" w:rsidRPr="001E6B5E" w:rsidRDefault="00E73E1A" w:rsidP="00E73E1A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E73E1A" w:rsidRPr="001E6B5E" w:rsidRDefault="00E73E1A" w:rsidP="00E73E1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1E6B5E">
        <w:rPr>
          <w:rFonts w:ascii="Times New Roman" w:hAnsi="Times New Roman" w:cs="Times New Roman"/>
          <w:sz w:val="28"/>
          <w:szCs w:val="24"/>
          <w:lang w:val="uk-UA"/>
        </w:rPr>
        <w:t>В. о. сільського голови</w:t>
      </w:r>
      <w:r w:rsidRPr="001E6B5E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1E6B5E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1E6B5E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1E6B5E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1E6B5E">
        <w:rPr>
          <w:rFonts w:ascii="Times New Roman" w:hAnsi="Times New Roman" w:cs="Times New Roman"/>
          <w:sz w:val="28"/>
          <w:szCs w:val="24"/>
          <w:lang w:val="uk-UA"/>
        </w:rPr>
        <w:tab/>
        <w:t>Л.І. Шестак</w:t>
      </w:r>
    </w:p>
    <w:p w:rsidR="00A72CCD" w:rsidRPr="001E6B5E" w:rsidRDefault="00A72CCD">
      <w:r w:rsidRPr="001E6B5E">
        <w:br w:type="page"/>
      </w:r>
    </w:p>
    <w:sectPr w:rsidR="00A72CCD" w:rsidRPr="001E6B5E" w:rsidSect="0091019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</w:abstractNum>
  <w:abstractNum w:abstractNumId="1">
    <w:nsid w:val="0E02172A"/>
    <w:multiLevelType w:val="hybridMultilevel"/>
    <w:tmpl w:val="9E20BF62"/>
    <w:lvl w:ilvl="0" w:tplc="F4A6218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AC34AE"/>
    <w:multiLevelType w:val="multilevel"/>
    <w:tmpl w:val="9FF87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17E55203"/>
    <w:multiLevelType w:val="multilevel"/>
    <w:tmpl w:val="440E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B5C97"/>
    <w:multiLevelType w:val="multilevel"/>
    <w:tmpl w:val="9FF87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4B1B07E7"/>
    <w:multiLevelType w:val="hybridMultilevel"/>
    <w:tmpl w:val="1BE69900"/>
    <w:lvl w:ilvl="0" w:tplc="E50C8D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244BF"/>
    <w:multiLevelType w:val="hybridMultilevel"/>
    <w:tmpl w:val="000E8EC4"/>
    <w:lvl w:ilvl="0" w:tplc="E50C8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1A"/>
    <w:rsid w:val="001E6B5E"/>
    <w:rsid w:val="006F0978"/>
    <w:rsid w:val="00A62EFC"/>
    <w:rsid w:val="00A72CCD"/>
    <w:rsid w:val="00D46EB4"/>
    <w:rsid w:val="00E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аголовок 2 Знак1,Заголовок 2 Знак Знак,Знак2 Знак Знак,Знак2 Знак1,Заголовок 2 Знак1 Знак Знак Знак,Заголовок 2 Знак Знак Знак Знак Знак,Знак2 Знак Знак Знак Знак Знак,Заголовок 2 Знак Знак1 Знак,Заголовок 2 Знак1 Знак1,Зна"/>
    <w:basedOn w:val="a"/>
    <w:next w:val="a"/>
    <w:link w:val="22"/>
    <w:unhideWhenUsed/>
    <w:qFormat/>
    <w:rsid w:val="00E73E1A"/>
    <w:pPr>
      <w:keepNext/>
      <w:spacing w:after="0" w:line="240" w:lineRule="auto"/>
      <w:ind w:left="720"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73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Заголовок 2 Знак2"/>
    <w:aliases w:val="Заголовок 2 Знак1 Знак,Заголовок 2 Знак Знак Знак,Знак2 Знак Знак Знак,Знак2 Знак1 Знак,Заголовок 2 Знак1 Знак Знак Знак Знак,Заголовок 2 Знак Знак Знак Знак Знак Знак,Знак2 Знак Знак Знак Знак Знак Знак,Заголовок 2 Знак1 Знак1 Знак"/>
    <w:basedOn w:val="a0"/>
    <w:link w:val="2"/>
    <w:locked/>
    <w:rsid w:val="00E73E1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E73E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73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72C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A72CCD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1">
    <w:name w:val="Заголовок №1"/>
    <w:basedOn w:val="a"/>
    <w:rsid w:val="00A72CCD"/>
    <w:pPr>
      <w:shd w:val="clear" w:color="auto" w:fill="FFFFFF"/>
      <w:suppressAutoHyphens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a9">
    <w:name w:val="Подпись к таблице"/>
    <w:basedOn w:val="a"/>
    <w:rsid w:val="00A72CCD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a">
    <w:name w:val="No Spacing"/>
    <w:uiPriority w:val="1"/>
    <w:qFormat/>
    <w:rsid w:val="00A72CC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аголовок 2 Знак1,Заголовок 2 Знак Знак,Знак2 Знак Знак,Знак2 Знак1,Заголовок 2 Знак1 Знак Знак Знак,Заголовок 2 Знак Знак Знак Знак Знак,Знак2 Знак Знак Знак Знак Знак,Заголовок 2 Знак Знак1 Знак,Заголовок 2 Знак1 Знак1,Зна"/>
    <w:basedOn w:val="a"/>
    <w:next w:val="a"/>
    <w:link w:val="22"/>
    <w:unhideWhenUsed/>
    <w:qFormat/>
    <w:rsid w:val="00E73E1A"/>
    <w:pPr>
      <w:keepNext/>
      <w:spacing w:after="0" w:line="240" w:lineRule="auto"/>
      <w:ind w:left="720"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73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Заголовок 2 Знак2"/>
    <w:aliases w:val="Заголовок 2 Знак1 Знак,Заголовок 2 Знак Знак Знак,Знак2 Знак Знак Знак,Знак2 Знак1 Знак,Заголовок 2 Знак1 Знак Знак Знак Знак,Заголовок 2 Знак Знак Знак Знак Знак Знак,Знак2 Знак Знак Знак Знак Знак Знак,Заголовок 2 Знак1 Знак1 Знак"/>
    <w:basedOn w:val="a0"/>
    <w:link w:val="2"/>
    <w:locked/>
    <w:rsid w:val="00E73E1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E73E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73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72C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A72CCD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1">
    <w:name w:val="Заголовок №1"/>
    <w:basedOn w:val="a"/>
    <w:rsid w:val="00A72CCD"/>
    <w:pPr>
      <w:shd w:val="clear" w:color="auto" w:fill="FFFFFF"/>
      <w:suppressAutoHyphens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a9">
    <w:name w:val="Подпись к таблице"/>
    <w:basedOn w:val="a"/>
    <w:rsid w:val="00A72CCD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a">
    <w:name w:val="No Spacing"/>
    <w:uiPriority w:val="1"/>
    <w:qFormat/>
    <w:rsid w:val="00A72CC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9D38-66E0-4A43-B5A6-E7ABCFC0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Пользователь Windows</cp:lastModifiedBy>
  <cp:revision>2</cp:revision>
  <dcterms:created xsi:type="dcterms:W3CDTF">2018-12-14T15:16:00Z</dcterms:created>
  <dcterms:modified xsi:type="dcterms:W3CDTF">2018-12-14T15:16:00Z</dcterms:modified>
</cp:coreProperties>
</file>